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D8" w:rsidRDefault="00C800E0">
      <w:pPr>
        <w:pStyle w:val="Standard"/>
        <w:spacing w:after="180"/>
        <w:jc w:val="center"/>
      </w:pPr>
      <w:r>
        <w:rPr>
          <w:rFonts w:ascii="Arial" w:eastAsia="華康細圓體, 微軟正黑體" w:hAnsi="Arial" w:cs="Arial"/>
          <w:b/>
          <w:sz w:val="40"/>
          <w:szCs w:val="40"/>
        </w:rPr>
        <w:t>明志科技大學化學工程系</w:t>
      </w:r>
      <w:r>
        <w:rPr>
          <w:rFonts w:ascii="Arial" w:eastAsia="華康細圓體, 微軟正黑體" w:hAnsi="Arial" w:cs="Arial"/>
          <w:b/>
          <w:sz w:val="40"/>
          <w:szCs w:val="40"/>
        </w:rPr>
        <w:t>(</w:t>
      </w:r>
      <w:r>
        <w:rPr>
          <w:rFonts w:ascii="Arial" w:eastAsia="華康細圓體, 微軟正黑體" w:hAnsi="Arial" w:cs="Arial"/>
          <w:b/>
          <w:sz w:val="40"/>
          <w:szCs w:val="40"/>
        </w:rPr>
        <w:t>大學部</w:t>
      </w:r>
      <w:r>
        <w:rPr>
          <w:rFonts w:ascii="Arial" w:eastAsia="華康細圓體, 微軟正黑體" w:hAnsi="Arial" w:cs="Arial"/>
          <w:b/>
          <w:sz w:val="40"/>
          <w:szCs w:val="40"/>
        </w:rPr>
        <w:t>)</w:t>
      </w:r>
    </w:p>
    <w:p w:rsidR="008427D8" w:rsidRDefault="00C800E0">
      <w:pPr>
        <w:pStyle w:val="Standard"/>
        <w:spacing w:after="180"/>
        <w:jc w:val="center"/>
        <w:rPr>
          <w:rFonts w:ascii="Arial" w:eastAsia="華康細圓體, 微軟正黑體" w:hAnsi="Arial" w:cs="Arial"/>
          <w:b/>
          <w:sz w:val="40"/>
          <w:szCs w:val="40"/>
        </w:rPr>
      </w:pPr>
      <w:r>
        <w:rPr>
          <w:rFonts w:ascii="Arial" w:eastAsia="華康細圓體, 微軟正黑體" w:hAnsi="Arial" w:cs="Arial"/>
          <w:b/>
          <w:sz w:val="40"/>
          <w:szCs w:val="40"/>
        </w:rPr>
        <w:t>畢業生問卷調查表</w:t>
      </w:r>
    </w:p>
    <w:tbl>
      <w:tblPr>
        <w:tblW w:w="105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3703"/>
        <w:gridCol w:w="335"/>
        <w:gridCol w:w="706"/>
        <w:gridCol w:w="1077"/>
        <w:gridCol w:w="1141"/>
        <w:gridCol w:w="1119"/>
        <w:gridCol w:w="1285"/>
      </w:tblGrid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  <w:b/>
              </w:rPr>
            </w:pPr>
            <w:r>
              <w:rPr>
                <w:rFonts w:ascii="Arial" w:eastAsia="華康細圓體, 微軟正黑體" w:hAnsi="Arial" w:cs="Arial"/>
                <w:b/>
              </w:rPr>
              <w:t>基本資料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姓名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</w:pPr>
            <w:r>
              <w:rPr>
                <w:rFonts w:ascii="Arial" w:eastAsia="華康細圓體, 微軟正黑體" w:hAnsi="Arial" w:cs="Arial"/>
              </w:rPr>
              <w:t>畢業年度</w:t>
            </w:r>
            <w:r>
              <w:rPr>
                <w:rFonts w:ascii="Arial" w:eastAsia="華康細圓體, 微軟正黑體" w:hAnsi="Arial" w:cs="Arial"/>
              </w:rPr>
              <w:t>/</w:t>
            </w:r>
            <w:r>
              <w:rPr>
                <w:rFonts w:ascii="Arial" w:eastAsia="華康細圓體, 微軟正黑體" w:hAnsi="Arial" w:cs="Arial"/>
              </w:rPr>
              <w:t>學制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8427D8">
            <w:pPr>
              <w:pStyle w:val="Standard"/>
              <w:snapToGrid w:val="0"/>
              <w:spacing w:line="360" w:lineRule="auto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e-mail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手機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連絡電話</w:t>
            </w:r>
          </w:p>
        </w:tc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 xml:space="preserve">(O)                         </w:t>
            </w:r>
            <w:proofErr w:type="gramStart"/>
            <w:r>
              <w:rPr>
                <w:rFonts w:ascii="Arial" w:eastAsia="華康細圓體, 微軟正黑體" w:hAnsi="Arial" w:cs="Arial"/>
              </w:rPr>
              <w:t xml:space="preserve">   (</w:t>
            </w:r>
            <w:proofErr w:type="gramEnd"/>
            <w:r>
              <w:rPr>
                <w:rFonts w:ascii="Arial" w:eastAsia="華康細圓體, 微軟正黑體" w:hAnsi="Arial" w:cs="Arial"/>
              </w:rPr>
              <w:t>H)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通訊地址</w:t>
            </w:r>
          </w:p>
        </w:tc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  <w:b/>
              </w:rPr>
            </w:pPr>
            <w:r>
              <w:rPr>
                <w:rFonts w:ascii="Arial" w:eastAsia="華康細圓體, 微軟正黑體" w:hAnsi="Arial" w:cs="Arial"/>
                <w:b/>
              </w:rPr>
              <w:t>教育目標問卷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編號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問題</w:t>
            </w:r>
          </w:p>
        </w:tc>
        <w:tc>
          <w:tcPr>
            <w:tcW w:w="5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評比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800E0"/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800E0"/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很同意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同　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普　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不同意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很不同意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在校期間的學習使我具備「</w:t>
            </w:r>
            <w:r>
              <w:rPr>
                <w:rFonts w:ascii="Arial" w:eastAsia="華康儷細黑, 微軟正黑體" w:hAnsi="Arial" w:cs="Arial"/>
              </w:rPr>
              <w:t>運用</w:t>
            </w:r>
            <w:r>
              <w:rPr>
                <w:rFonts w:ascii="Arial" w:eastAsia="華康儷細黑, 微軟正黑體" w:hAnsi="Arial" w:cs="Arial"/>
                <w:bCs/>
              </w:rPr>
              <w:t>基礎知識</w:t>
            </w:r>
            <w:r>
              <w:rPr>
                <w:rFonts w:ascii="Arial" w:eastAsia="華康儷細黑, 微軟正黑體" w:hAnsi="Arial" w:cs="Arial"/>
              </w:rPr>
              <w:t>與工程技術的能</w:t>
            </w:r>
            <w:r>
              <w:rPr>
                <w:rFonts w:ascii="Arial" w:eastAsia="華康儷細黑, 微軟正黑體" w:hAnsi="Arial" w:cs="Arial"/>
                <w:bCs/>
              </w:rPr>
              <w:t>力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在校期間的學習使我具備「</w:t>
            </w:r>
            <w:r>
              <w:rPr>
                <w:rFonts w:ascii="Arial" w:eastAsia="華康儷細黑, 微軟正黑體" w:hAnsi="Arial" w:cs="Arial"/>
              </w:rPr>
              <w:t>實務操作與問題解析的技能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在校期間的學習使我養成「</w:t>
            </w:r>
            <w:r>
              <w:rPr>
                <w:rFonts w:ascii="Arial" w:eastAsia="華康儷細黑, 微軟正黑體" w:hAnsi="Arial" w:cs="Arial"/>
              </w:rPr>
              <w:t>勤勞樸實與敬業樂群的人格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</w:t>
            </w:r>
            <w:r>
              <w:rPr>
                <w:rFonts w:ascii="Arial" w:eastAsia="華康儷細黑, 微軟正黑體" w:hAnsi="Arial" w:cs="Arial"/>
                <w:bCs/>
              </w:rPr>
              <w:t>充實</w:t>
            </w:r>
            <w:r>
              <w:rPr>
                <w:rFonts w:ascii="Arial" w:eastAsia="華康細圓體, 微軟正黑體" w:hAnsi="Arial" w:cs="Arial"/>
              </w:rPr>
              <w:t>「</w:t>
            </w:r>
            <w:r>
              <w:rPr>
                <w:rFonts w:ascii="Arial" w:eastAsia="華康儷細黑, 微軟正黑體" w:hAnsi="Arial" w:cs="Arial"/>
              </w:rPr>
              <w:t>持續學習與職場</w:t>
            </w:r>
            <w:r>
              <w:rPr>
                <w:rFonts w:ascii="Arial" w:eastAsia="華康儷細黑, 微軟正黑體" w:hAnsi="Arial" w:cs="Arial"/>
                <w:bCs/>
              </w:rPr>
              <w:t>發揮</w:t>
            </w:r>
            <w:r>
              <w:rPr>
                <w:rFonts w:ascii="Arial" w:eastAsia="華康儷細黑, 微軟正黑體" w:hAnsi="Arial" w:cs="Arial"/>
              </w:rPr>
              <w:t>的潛力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</w:tbl>
    <w:p w:rsidR="008427D8" w:rsidRDefault="008427D8">
      <w:pPr>
        <w:pStyle w:val="Standard"/>
        <w:pageBreakBefore/>
      </w:pPr>
    </w:p>
    <w:tbl>
      <w:tblPr>
        <w:tblW w:w="105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3703"/>
        <w:gridCol w:w="1041"/>
        <w:gridCol w:w="1077"/>
        <w:gridCol w:w="1141"/>
        <w:gridCol w:w="1119"/>
        <w:gridCol w:w="1285"/>
      </w:tblGrid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  <w:b/>
              </w:rPr>
            </w:pPr>
            <w:r>
              <w:rPr>
                <w:rFonts w:ascii="Arial" w:eastAsia="華康細圓體, 微軟正黑體" w:hAnsi="Arial" w:cs="Arial"/>
                <w:b/>
              </w:rPr>
              <w:t>核心能力指標問卷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編號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問題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評比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800E0"/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800E0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很同意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同　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普　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不同意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很不同意</w:t>
            </w: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在校期間的學習使我具有「</w:t>
            </w:r>
            <w:r>
              <w:rPr>
                <w:rFonts w:ascii="Arial" w:eastAsia="華康儷細黑, 微軟正黑體" w:hAnsi="Arial" w:cs="Arial"/>
                <w:bCs/>
              </w:rPr>
              <w:t>運用科學、工程及化工等基礎知識的能力」</w:t>
            </w:r>
            <w:r>
              <w:rPr>
                <w:rFonts w:ascii="Arial" w:eastAsia="華康細圓體, 微軟正黑體" w:hAnsi="Arial" w:cs="Arial"/>
              </w:rPr>
              <w:t>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6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在校期間的學習使我具有「</w:t>
            </w:r>
            <w:r>
              <w:rPr>
                <w:rFonts w:ascii="Arial" w:eastAsia="華康儷細黑, 微軟正黑體" w:hAnsi="Arial" w:cs="Arial"/>
              </w:rPr>
              <w:t>執行實驗及解釋數據的能力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7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在校期間的學習使我具有「</w:t>
            </w:r>
            <w:r>
              <w:rPr>
                <w:rFonts w:ascii="Arial" w:eastAsia="華康儷細黑, 微軟正黑體" w:hAnsi="Arial" w:cs="Arial"/>
                <w:bCs/>
              </w:rPr>
              <w:t>運用工程實務技術、技巧及工具的能力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在校期間的學習使我具有「</w:t>
            </w:r>
            <w:r>
              <w:rPr>
                <w:rFonts w:ascii="Arial" w:eastAsia="華康儷細黑, 微軟正黑體" w:hAnsi="Arial" w:cs="Arial"/>
              </w:rPr>
              <w:t>閱讀英文技術報告及萃取要點的能力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9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在校期間的學習使我具有「</w:t>
            </w:r>
            <w:r>
              <w:rPr>
                <w:rFonts w:ascii="Arial" w:eastAsia="華康儷細黑, 微軟正黑體" w:hAnsi="Arial" w:cs="Arial"/>
                <w:bCs/>
              </w:rPr>
              <w:t>發現、構思及提出解決工程問題的能力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在校期間的學習使我具有「</w:t>
            </w:r>
            <w:r>
              <w:rPr>
                <w:rFonts w:ascii="Arial" w:eastAsia="華康儷細黑, 微軟正黑體" w:hAnsi="Arial" w:cs="Arial"/>
              </w:rPr>
              <w:t>有效溝通</w:t>
            </w:r>
            <w:r>
              <w:rPr>
                <w:rFonts w:ascii="Arial" w:eastAsia="華康儷細黑, 微軟正黑體" w:hAnsi="Arial" w:cs="Arial"/>
                <w:bCs/>
              </w:rPr>
              <w:t>、</w:t>
            </w:r>
            <w:r>
              <w:rPr>
                <w:rFonts w:ascii="Arial" w:eastAsia="華康儷細黑, 微軟正黑體" w:hAnsi="Arial" w:cs="Arial"/>
              </w:rPr>
              <w:t>協調及團隊合作的能力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11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在校期間的學習使我「</w:t>
            </w:r>
            <w:r>
              <w:rPr>
                <w:rFonts w:ascii="Arial" w:eastAsia="華康儷細黑, 微軟正黑體" w:hAnsi="Arial" w:cs="Arial"/>
              </w:rPr>
              <w:t>重視專業倫理與社會責任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  <w:tr w:rsidR="00842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C800E0">
            <w:pPr>
              <w:pStyle w:val="Standard"/>
              <w:tabs>
                <w:tab w:val="left" w:pos="711"/>
              </w:tabs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  <w:r>
              <w:rPr>
                <w:rFonts w:ascii="Arial" w:eastAsia="華康細圓體, 微軟正黑體" w:hAnsi="Arial" w:cs="Arial"/>
              </w:rPr>
              <w:t>12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D8" w:rsidRDefault="00C800E0">
            <w:pPr>
              <w:pStyle w:val="Standard"/>
              <w:spacing w:line="360" w:lineRule="auto"/>
              <w:jc w:val="both"/>
            </w:pPr>
            <w:r>
              <w:rPr>
                <w:rFonts w:ascii="Arial" w:eastAsia="華康細圓體, 微軟正黑體" w:hAnsi="Arial" w:cs="Arial"/>
              </w:rPr>
              <w:t>在校期間的學習使我</w:t>
            </w:r>
            <w:r>
              <w:rPr>
                <w:rFonts w:ascii="Arial" w:eastAsia="華康儷細黑, 微軟正黑體" w:hAnsi="Arial" w:cs="Arial"/>
              </w:rPr>
              <w:t>具有</w:t>
            </w:r>
            <w:r>
              <w:rPr>
                <w:rFonts w:ascii="Arial" w:eastAsia="華康細圓體, 微軟正黑體" w:hAnsi="Arial" w:cs="Arial"/>
              </w:rPr>
              <w:t>「</w:t>
            </w:r>
            <w:r>
              <w:rPr>
                <w:rFonts w:ascii="Arial" w:eastAsia="華康儷細黑, 微軟正黑體" w:hAnsi="Arial" w:cs="Arial"/>
              </w:rPr>
              <w:t>職</w:t>
            </w:r>
            <w:proofErr w:type="gramStart"/>
            <w:r>
              <w:rPr>
                <w:rFonts w:ascii="Arial" w:eastAsia="華康儷細黑, 微軟正黑體" w:hAnsi="Arial" w:cs="Arial"/>
              </w:rPr>
              <w:t>涯</w:t>
            </w:r>
            <w:proofErr w:type="gramEnd"/>
            <w:r>
              <w:rPr>
                <w:rFonts w:ascii="Arial" w:eastAsia="華康儷細黑, 微軟正黑體" w:hAnsi="Arial" w:cs="Arial"/>
              </w:rPr>
              <w:t>規畫與終身學習的觀念</w:t>
            </w:r>
            <w:r>
              <w:rPr>
                <w:rFonts w:ascii="Arial" w:eastAsia="華康細圓體, 微軟正黑體" w:hAnsi="Arial" w:cs="Arial"/>
              </w:rPr>
              <w:t>」。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D8" w:rsidRDefault="008427D8">
            <w:pPr>
              <w:pStyle w:val="Standard"/>
              <w:snapToGrid w:val="0"/>
              <w:spacing w:line="360" w:lineRule="auto"/>
              <w:jc w:val="center"/>
              <w:rPr>
                <w:rFonts w:ascii="Arial" w:eastAsia="華康細圓體, 微軟正黑體" w:hAnsi="Arial" w:cs="Arial"/>
              </w:rPr>
            </w:pPr>
          </w:p>
        </w:tc>
      </w:tr>
    </w:tbl>
    <w:p w:rsidR="008427D8" w:rsidRDefault="00C800E0">
      <w:pPr>
        <w:pStyle w:val="Standard"/>
        <w:spacing w:before="180"/>
        <w:rPr>
          <w:rFonts w:ascii="Arial" w:eastAsia="華康細圓體, 微軟正黑體" w:hAnsi="Arial" w:cs="Arial"/>
        </w:rPr>
      </w:pPr>
      <w:r>
        <w:rPr>
          <w:rFonts w:ascii="Arial" w:eastAsia="華康細圓體, 微軟正黑體" w:hAnsi="Arial" w:cs="Arial"/>
        </w:rPr>
        <w:t>謝謝您的回答！</w:t>
      </w:r>
    </w:p>
    <w:p w:rsidR="008427D8" w:rsidRDefault="00C800E0">
      <w:pPr>
        <w:pStyle w:val="Standard"/>
        <w:rPr>
          <w:rFonts w:ascii="Arial" w:eastAsia="華康細圓體, 微軟正黑體" w:hAnsi="Arial" w:cs="Arial"/>
        </w:rPr>
      </w:pPr>
      <w:r>
        <w:rPr>
          <w:rFonts w:ascii="Arial" w:eastAsia="華康細圓體, 微軟正黑體" w:hAnsi="Arial" w:cs="Arial"/>
        </w:rPr>
        <w:t>問卷回覆方式：</w:t>
      </w:r>
    </w:p>
    <w:p w:rsidR="008427D8" w:rsidRDefault="00C800E0">
      <w:pPr>
        <w:pStyle w:val="Standard"/>
      </w:pPr>
      <w:r>
        <w:rPr>
          <w:rFonts w:ascii="Arial" w:eastAsia="華康細圓體, 微軟正黑體" w:hAnsi="Arial" w:cs="Arial"/>
        </w:rPr>
        <w:t>e-mail</w:t>
      </w:r>
      <w:r>
        <w:rPr>
          <w:rFonts w:ascii="Arial" w:eastAsia="華康細圓體, 微軟正黑體" w:hAnsi="Arial" w:cs="Arial"/>
        </w:rPr>
        <w:t>：</w:t>
      </w:r>
      <w:bookmarkStart w:id="0" w:name="_GoBack"/>
      <w:bookmarkEnd w:id="0"/>
      <w:r w:rsidR="00D34D14">
        <w:rPr>
          <w:rStyle w:val="Internetlink"/>
          <w:rFonts w:ascii="Arial" w:eastAsia="華康細圓體, 微軟正黑體" w:hAnsi="Arial" w:cs="Arial"/>
        </w:rPr>
        <w:fldChar w:fldCharType="begin"/>
      </w:r>
      <w:r w:rsidR="00D34D14">
        <w:rPr>
          <w:rStyle w:val="Internetlink"/>
          <w:rFonts w:ascii="Arial" w:eastAsia="華康細圓體, 微軟正黑體" w:hAnsi="Arial" w:cs="Arial"/>
        </w:rPr>
        <w:instrText xml:space="preserve"> HYPERLINK "mailto:</w:instrText>
      </w:r>
      <w:r w:rsidR="00D34D14" w:rsidRPr="00D34D14">
        <w:rPr>
          <w:rStyle w:val="Internetlink"/>
          <w:rFonts w:ascii="Arial" w:eastAsia="華康細圓體, 微軟正黑體" w:hAnsi="Arial" w:cs="Arial"/>
        </w:rPr>
        <w:instrText>paper@mail.mcut.edu.tw</w:instrText>
      </w:r>
      <w:r w:rsidR="00D34D14">
        <w:rPr>
          <w:rStyle w:val="Internetlink"/>
          <w:rFonts w:ascii="Arial" w:eastAsia="華康細圓體, 微軟正黑體" w:hAnsi="Arial" w:cs="Arial"/>
        </w:rPr>
        <w:instrText xml:space="preserve">" </w:instrText>
      </w:r>
      <w:r w:rsidR="00D34D14">
        <w:rPr>
          <w:rStyle w:val="Internetlink"/>
          <w:rFonts w:ascii="Arial" w:eastAsia="華康細圓體, 微軟正黑體" w:hAnsi="Arial" w:cs="Arial"/>
        </w:rPr>
        <w:fldChar w:fldCharType="separate"/>
      </w:r>
      <w:r w:rsidR="00D34D14" w:rsidRPr="00BE0717">
        <w:rPr>
          <w:rStyle w:val="a9"/>
          <w:rFonts w:ascii="Arial" w:eastAsia="華康細圓體, 微軟正黑體" w:hAnsi="Arial" w:cs="Arial"/>
        </w:rPr>
        <w:t>paper@mail.mcut.edu.tw</w:t>
      </w:r>
      <w:r w:rsidR="00D34D14">
        <w:rPr>
          <w:rStyle w:val="Internetlink"/>
          <w:rFonts w:ascii="Arial" w:eastAsia="華康細圓體, 微軟正黑體" w:hAnsi="Arial" w:cs="Arial"/>
        </w:rPr>
        <w:fldChar w:fldCharType="end"/>
      </w:r>
      <w:r>
        <w:rPr>
          <w:rFonts w:ascii="Arial" w:eastAsia="華康細圓體, 微軟正黑體" w:hAnsi="Arial" w:cs="Arial"/>
        </w:rPr>
        <w:t xml:space="preserve">  </w:t>
      </w:r>
      <w:r>
        <w:rPr>
          <w:rFonts w:ascii="Arial" w:eastAsia="華康細圓體, 微軟正黑體" w:hAnsi="Arial" w:cs="Arial"/>
        </w:rPr>
        <w:t>傳真：</w:t>
      </w:r>
      <w:r>
        <w:rPr>
          <w:rFonts w:ascii="Arial" w:eastAsia="華康細圓體, 微軟正黑體" w:hAnsi="Arial" w:cs="Arial"/>
        </w:rPr>
        <w:t>02-29083072</w:t>
      </w:r>
    </w:p>
    <w:sectPr w:rsidR="008427D8">
      <w:footerReference w:type="default" r:id="rId7"/>
      <w:pgSz w:w="11906" w:h="16838"/>
      <w:pgMar w:top="1135" w:right="1800" w:bottom="993" w:left="1800" w:header="720" w:footer="24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E0" w:rsidRDefault="00C800E0">
      <w:r>
        <w:separator/>
      </w:r>
    </w:p>
  </w:endnote>
  <w:endnote w:type="continuationSeparator" w:id="0">
    <w:p w:rsidR="00C800E0" w:rsidRDefault="00C8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, 微軟正黑體">
    <w:altName w:val="Calibri"/>
    <w:charset w:val="00"/>
    <w:family w:val="modern"/>
    <w:pitch w:val="default"/>
  </w:font>
  <w:font w:name="華康儷細黑, 微軟正黑體">
    <w:altName w:val="Calibri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CB" w:rsidRDefault="00C800E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34D14">
      <w:rPr>
        <w:noProof/>
      </w:rPr>
      <w:t>2</w:t>
    </w:r>
    <w:r>
      <w:fldChar w:fldCharType="end"/>
    </w:r>
  </w:p>
  <w:p w:rsidR="00AD19CB" w:rsidRDefault="00C800E0">
    <w:pPr>
      <w:pStyle w:val="a6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E0" w:rsidRDefault="00C800E0">
      <w:r>
        <w:rPr>
          <w:color w:val="000000"/>
        </w:rPr>
        <w:separator/>
      </w:r>
    </w:p>
  </w:footnote>
  <w:footnote w:type="continuationSeparator" w:id="0">
    <w:p w:rsidR="00C800E0" w:rsidRDefault="00C8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1C63"/>
    <w:multiLevelType w:val="multilevel"/>
    <w:tmpl w:val="7D465BCC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27D8"/>
    <w:rsid w:val="00785AAE"/>
    <w:rsid w:val="008427D8"/>
    <w:rsid w:val="00C800E0"/>
    <w:rsid w:val="00D34D14"/>
    <w:rsid w:val="00E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1148"/>
  <w15:docId w15:val="{8B8C12C7-CA9A-4E8B-8DDD-81939C81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785A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5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E000047937</dc:creator>
  <cp:lastModifiedBy>user</cp:lastModifiedBy>
  <cp:revision>3</cp:revision>
  <cp:lastPrinted>2011-04-21T11:26:00Z</cp:lastPrinted>
  <dcterms:created xsi:type="dcterms:W3CDTF">2018-01-03T06:09:00Z</dcterms:created>
  <dcterms:modified xsi:type="dcterms:W3CDTF">2018-01-03T06:09:00Z</dcterms:modified>
</cp:coreProperties>
</file>